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D6032" w:rsidRDefault="00C33831" w:rsidP="00C33831">
      <w:pPr>
        <w:jc w:val="right"/>
      </w:pPr>
      <w:r>
        <w:t>Załącznik NR 1 –</w:t>
      </w:r>
      <w:r w:rsidR="00AE67EE">
        <w:t xml:space="preserve"> Szczegółowy</w:t>
      </w:r>
      <w:r>
        <w:t xml:space="preserve"> </w:t>
      </w:r>
      <w:r w:rsidR="00AE67EE">
        <w:t>o</w:t>
      </w:r>
      <w:r>
        <w:t>pis przedmiotu zamówienia</w:t>
      </w:r>
    </w:p>
    <w:p w:rsidR="00C33831" w:rsidRDefault="00C33831" w:rsidP="00C33831">
      <w:r>
        <w:t>ZGZ.27</w:t>
      </w:r>
      <w:r w:rsidR="00C03C3A">
        <w:t>0.1</w:t>
      </w:r>
      <w:r w:rsidR="004A77AE">
        <w:t>8</w:t>
      </w:r>
      <w:r w:rsidR="00C03C3A">
        <w:t>.</w:t>
      </w:r>
      <w:r>
        <w:t>2024</w:t>
      </w:r>
    </w:p>
    <w:p w:rsidR="007C3610" w:rsidRDefault="007C3610" w:rsidP="00C33831"/>
    <w:p w:rsidR="007C3610" w:rsidRPr="007C3610" w:rsidRDefault="004A77AE" w:rsidP="007C3610">
      <w:pPr>
        <w:pStyle w:val="Akapitzlist"/>
        <w:numPr>
          <w:ilvl w:val="0"/>
          <w:numId w:val="5"/>
        </w:numPr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Zbiór nasion dęba</w:t>
      </w:r>
      <w:r w:rsidR="007C3610" w:rsidRPr="007C3610">
        <w:rPr>
          <w:rFonts w:ascii="Cambria" w:hAnsi="Cambria"/>
          <w:b/>
          <w:bCs/>
          <w:sz w:val="22"/>
          <w:szCs w:val="22"/>
        </w:rPr>
        <w:t xml:space="preserve"> (</w:t>
      </w:r>
      <w:r>
        <w:rPr>
          <w:rFonts w:ascii="Cambria" w:hAnsi="Cambria"/>
          <w:b/>
          <w:bCs/>
          <w:sz w:val="22"/>
          <w:szCs w:val="22"/>
        </w:rPr>
        <w:t>Nasiennictwo</w:t>
      </w:r>
      <w:r w:rsidR="007C3610" w:rsidRPr="007C3610">
        <w:rPr>
          <w:rFonts w:ascii="Cambria" w:hAnsi="Cambria"/>
          <w:b/>
          <w:bCs/>
          <w:sz w:val="22"/>
          <w:szCs w:val="22"/>
        </w:rPr>
        <w:t>)</w:t>
      </w:r>
      <w:r w:rsidR="002310A5">
        <w:rPr>
          <w:rFonts w:ascii="Cambria" w:hAnsi="Cambria"/>
          <w:b/>
          <w:bCs/>
          <w:sz w:val="22"/>
          <w:szCs w:val="22"/>
        </w:rPr>
        <w:t xml:space="preserve"> – Nadleśnictwo Kozienice</w:t>
      </w:r>
    </w:p>
    <w:p w:rsidR="007C3610" w:rsidRDefault="007C3610" w:rsidP="007C3610">
      <w:pPr>
        <w:pStyle w:val="Akapitzlist"/>
        <w:ind w:left="1080"/>
      </w:pPr>
    </w:p>
    <w:tbl>
      <w:tblPr>
        <w:tblW w:w="9540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8"/>
        <w:gridCol w:w="1880"/>
        <w:gridCol w:w="1908"/>
        <w:gridCol w:w="2295"/>
        <w:gridCol w:w="1363"/>
        <w:gridCol w:w="1260"/>
        <w:gridCol w:w="146"/>
      </w:tblGrid>
      <w:tr w:rsidR="007C3610" w:rsidRPr="007C3610" w:rsidTr="007C3610">
        <w:trPr>
          <w:gridAfter w:val="1"/>
          <w:wAfter w:w="36" w:type="dxa"/>
          <w:trHeight w:val="450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610" w:rsidRPr="007C3610" w:rsidRDefault="007C3610" w:rsidP="007C3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C361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Nr</w:t>
            </w:r>
          </w:p>
        </w:tc>
        <w:tc>
          <w:tcPr>
            <w:tcW w:w="1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610" w:rsidRPr="007C3610" w:rsidRDefault="007C3610" w:rsidP="007C3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C361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Kod czynności do rozliczenia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610" w:rsidRPr="007C3610" w:rsidRDefault="007C3610" w:rsidP="007C3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C361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Kod czyn/materiałów do wyceny</w:t>
            </w:r>
          </w:p>
        </w:tc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610" w:rsidRPr="007C3610" w:rsidRDefault="007C3610" w:rsidP="007C3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C361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Opis kodu czynności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610" w:rsidRPr="007C3610" w:rsidRDefault="007C3610" w:rsidP="007C3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C361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Jednostka miary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610" w:rsidRPr="007C3610" w:rsidRDefault="007C3610" w:rsidP="007C3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C361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Ilość [</w:t>
            </w:r>
            <w:r w:rsidR="004A77A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KG</w:t>
            </w:r>
            <w:r w:rsidRPr="007C361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]</w:t>
            </w:r>
          </w:p>
        </w:tc>
      </w:tr>
      <w:tr w:rsidR="007C3610" w:rsidRPr="007C3610" w:rsidTr="007C3610">
        <w:trPr>
          <w:trHeight w:val="300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610" w:rsidRPr="007C3610" w:rsidRDefault="007C3610" w:rsidP="007C361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610" w:rsidRPr="007C3610" w:rsidRDefault="007C3610" w:rsidP="007C361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610" w:rsidRPr="007C3610" w:rsidRDefault="007C3610" w:rsidP="007C361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610" w:rsidRPr="007C3610" w:rsidRDefault="007C3610" w:rsidP="007C361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610" w:rsidRPr="007C3610" w:rsidRDefault="007C3610" w:rsidP="007C361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610" w:rsidRPr="007C3610" w:rsidRDefault="007C3610" w:rsidP="007C361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610" w:rsidRPr="007C3610" w:rsidRDefault="007C3610" w:rsidP="007C3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7C3610" w:rsidRPr="007C3610" w:rsidTr="007C3610">
        <w:trPr>
          <w:trHeight w:val="300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610" w:rsidRPr="007C3610" w:rsidRDefault="007C3610" w:rsidP="007C361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610" w:rsidRPr="007C3610" w:rsidRDefault="007C3610" w:rsidP="007C361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610" w:rsidRPr="007C3610" w:rsidRDefault="007C3610" w:rsidP="007C361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610" w:rsidRPr="007C3610" w:rsidRDefault="007C3610" w:rsidP="007C361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610" w:rsidRPr="007C3610" w:rsidRDefault="007C3610" w:rsidP="007C361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610" w:rsidRPr="007C3610" w:rsidRDefault="007C3610" w:rsidP="007C361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610" w:rsidRPr="007C3610" w:rsidRDefault="007C3610" w:rsidP="007C36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610" w:rsidRPr="007C3610" w:rsidTr="007C3610">
        <w:trPr>
          <w:trHeight w:val="300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610" w:rsidRPr="007C3610" w:rsidRDefault="004A77AE" w:rsidP="007C3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360</w:t>
            </w:r>
          </w:p>
        </w:tc>
        <w:tc>
          <w:tcPr>
            <w:tcW w:w="1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610" w:rsidRPr="007C3610" w:rsidRDefault="004A77AE" w:rsidP="007C3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A77A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ZB-NASDB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610" w:rsidRPr="007C3610" w:rsidRDefault="004A77AE" w:rsidP="007C3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A77A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ZB-NASDB</w:t>
            </w:r>
          </w:p>
        </w:tc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610" w:rsidRPr="007C3610" w:rsidRDefault="004A77AE" w:rsidP="007C3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A77A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Zbiór nasion dęba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610" w:rsidRPr="007C3610" w:rsidRDefault="004A77AE" w:rsidP="007C3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610" w:rsidRPr="007C3610" w:rsidRDefault="004A77AE" w:rsidP="007C3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28400,00</w:t>
            </w:r>
          </w:p>
        </w:tc>
        <w:tc>
          <w:tcPr>
            <w:tcW w:w="36" w:type="dxa"/>
            <w:vAlign w:val="center"/>
            <w:hideMark/>
          </w:tcPr>
          <w:p w:rsidR="007C3610" w:rsidRPr="007C3610" w:rsidRDefault="007C3610" w:rsidP="007C36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610" w:rsidRPr="007C3610" w:rsidTr="007C3610">
        <w:trPr>
          <w:trHeight w:val="30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610" w:rsidRPr="007C3610" w:rsidRDefault="007C3610" w:rsidP="007C3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610" w:rsidRPr="007C3610" w:rsidRDefault="007C3610" w:rsidP="007C3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610" w:rsidRPr="007C3610" w:rsidRDefault="007C3610" w:rsidP="007C3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610" w:rsidRPr="007C3610" w:rsidRDefault="007C3610" w:rsidP="007C3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610" w:rsidRPr="007C3610" w:rsidRDefault="007C3610" w:rsidP="007C3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610" w:rsidRPr="007C3610" w:rsidRDefault="007C3610" w:rsidP="007C3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610" w:rsidRPr="007C3610" w:rsidRDefault="007C3610" w:rsidP="007C3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7C3610" w:rsidRPr="007C3610" w:rsidTr="007C3610">
        <w:trPr>
          <w:trHeight w:val="30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610" w:rsidRPr="007C3610" w:rsidRDefault="007C3610" w:rsidP="007C3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610" w:rsidRPr="007C3610" w:rsidRDefault="007C3610" w:rsidP="007C3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610" w:rsidRPr="007C3610" w:rsidRDefault="007C3610" w:rsidP="007C3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610" w:rsidRPr="007C3610" w:rsidRDefault="007C3610" w:rsidP="007C3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610" w:rsidRPr="007C3610" w:rsidRDefault="007C3610" w:rsidP="007C3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610" w:rsidRPr="007C3610" w:rsidRDefault="007C3610" w:rsidP="007C3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610" w:rsidRPr="007C3610" w:rsidRDefault="007C3610" w:rsidP="007C36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:rsidR="00C33831" w:rsidRDefault="00C33831" w:rsidP="00C33831"/>
    <w:p w:rsidR="004A77AE" w:rsidRPr="004A77AE" w:rsidRDefault="004A77AE" w:rsidP="004A77AE">
      <w:pPr>
        <w:spacing w:line="278" w:lineRule="auto"/>
        <w:jc w:val="both"/>
        <w:rPr>
          <w:rFonts w:ascii="Cambria" w:eastAsia="Aptos" w:hAnsi="Cambria" w:cs="Times New Roman"/>
          <w:b/>
          <w:szCs w:val="24"/>
        </w:rPr>
      </w:pPr>
      <w:r w:rsidRPr="004A77AE">
        <w:rPr>
          <w:rFonts w:ascii="Cambria" w:eastAsia="Aptos" w:hAnsi="Cambria" w:cs="Times New Roman"/>
          <w:b/>
          <w:szCs w:val="24"/>
        </w:rPr>
        <w:t>Standard technologii prac obejmuje:</w:t>
      </w:r>
    </w:p>
    <w:p w:rsidR="004A77AE" w:rsidRPr="004A77AE" w:rsidRDefault="004A77AE" w:rsidP="004A77AE">
      <w:pPr>
        <w:spacing w:line="278" w:lineRule="auto"/>
        <w:contextualSpacing/>
        <w:jc w:val="both"/>
        <w:rPr>
          <w:rFonts w:ascii="Cambria" w:eastAsia="Aptos" w:hAnsi="Cambria" w:cs="Times New Roman"/>
          <w:szCs w:val="24"/>
        </w:rPr>
      </w:pPr>
      <w:r w:rsidRPr="004A77AE">
        <w:rPr>
          <w:rFonts w:ascii="Cambria" w:eastAsia="Aptos" w:hAnsi="Cambria" w:cs="Times New Roman"/>
          <w:szCs w:val="24"/>
        </w:rPr>
        <w:t xml:space="preserve">zbiór oraz oczyszczenie bądź spławienie nasion z drzew ściętych oraz z krzewów na płachty lub spod drzew (z płachty lub bezpośrednio z ziemi) w wyłączonych drzewostanach nasiennych, gospodarczych drzewostanach nasiennych, plantacjach nasiennych, plantacyjnych uprawach nasiennych, źródłach nasion i innych pod nadzorem Zamawiającego, </w:t>
      </w:r>
    </w:p>
    <w:p w:rsidR="004A77AE" w:rsidRPr="004A77AE" w:rsidRDefault="004A77AE" w:rsidP="004A77AE">
      <w:pPr>
        <w:spacing w:line="278" w:lineRule="auto"/>
        <w:contextualSpacing/>
        <w:jc w:val="both"/>
        <w:rPr>
          <w:rFonts w:ascii="Cambria" w:eastAsia="Aptos" w:hAnsi="Cambria" w:cs="Times New Roman"/>
          <w:szCs w:val="24"/>
        </w:rPr>
      </w:pPr>
      <w:r w:rsidRPr="004A77AE">
        <w:rPr>
          <w:rFonts w:ascii="Cambria" w:eastAsia="Aptos" w:hAnsi="Cambria" w:cs="Times New Roman"/>
          <w:szCs w:val="24"/>
        </w:rPr>
        <w:t xml:space="preserve">dojazd na powierzchnię, </w:t>
      </w:r>
    </w:p>
    <w:p w:rsidR="004A77AE" w:rsidRPr="004A77AE" w:rsidRDefault="004A77AE" w:rsidP="004A77AE">
      <w:pPr>
        <w:spacing w:line="278" w:lineRule="auto"/>
        <w:contextualSpacing/>
        <w:jc w:val="both"/>
        <w:rPr>
          <w:rFonts w:ascii="Cambria" w:eastAsia="Aptos" w:hAnsi="Cambria" w:cs="Times New Roman"/>
          <w:szCs w:val="24"/>
        </w:rPr>
      </w:pPr>
      <w:r w:rsidRPr="004A77AE">
        <w:rPr>
          <w:rFonts w:ascii="Cambria" w:eastAsia="Aptos" w:hAnsi="Cambria" w:cs="Times New Roman"/>
          <w:szCs w:val="24"/>
        </w:rPr>
        <w:t xml:space="preserve">przygotowanie powierzchni w wyznaczonych drzewostanach, miejscach zbioru nasion, </w:t>
      </w:r>
    </w:p>
    <w:p w:rsidR="004A77AE" w:rsidRPr="004A77AE" w:rsidRDefault="004A77AE" w:rsidP="004A77AE">
      <w:pPr>
        <w:spacing w:line="278" w:lineRule="auto"/>
        <w:contextualSpacing/>
        <w:jc w:val="both"/>
        <w:rPr>
          <w:rFonts w:ascii="Cambria" w:eastAsia="Aptos" w:hAnsi="Cambria" w:cs="Times New Roman"/>
          <w:szCs w:val="24"/>
        </w:rPr>
      </w:pPr>
      <w:r w:rsidRPr="004A77AE">
        <w:rPr>
          <w:rFonts w:ascii="Cambria" w:eastAsia="Aptos" w:hAnsi="Cambria" w:cs="Times New Roman"/>
          <w:szCs w:val="24"/>
        </w:rPr>
        <w:t>dostarczenie nasion z oznaczeniem drzewostanu, z którego pochodzą, do miejsca odbioru wskazanego przez Zamawiającego.</w:t>
      </w:r>
    </w:p>
    <w:p w:rsidR="004A77AE" w:rsidRPr="004A77AE" w:rsidRDefault="004A77AE" w:rsidP="004A77AE">
      <w:pPr>
        <w:spacing w:line="278" w:lineRule="auto"/>
        <w:jc w:val="both"/>
        <w:rPr>
          <w:rFonts w:ascii="Cambria" w:eastAsia="Aptos" w:hAnsi="Cambria" w:cs="Times New Roman"/>
          <w:b/>
          <w:szCs w:val="24"/>
        </w:rPr>
      </w:pPr>
      <w:r w:rsidRPr="004A77AE">
        <w:rPr>
          <w:rFonts w:ascii="Cambria" w:eastAsia="Aptos" w:hAnsi="Cambria" w:cs="Times New Roman"/>
          <w:b/>
          <w:szCs w:val="24"/>
        </w:rPr>
        <w:t>Uwagi:</w:t>
      </w:r>
    </w:p>
    <w:p w:rsidR="004A77AE" w:rsidRPr="004A77AE" w:rsidRDefault="004A77AE" w:rsidP="004A77AE">
      <w:pPr>
        <w:numPr>
          <w:ilvl w:val="0"/>
          <w:numId w:val="7"/>
        </w:numPr>
        <w:spacing w:line="278" w:lineRule="auto"/>
        <w:contextualSpacing/>
        <w:jc w:val="both"/>
        <w:rPr>
          <w:rFonts w:ascii="Cambria" w:eastAsia="Aptos" w:hAnsi="Cambria" w:cs="Times New Roman"/>
          <w:bCs/>
          <w:szCs w:val="24"/>
        </w:rPr>
      </w:pPr>
      <w:r w:rsidRPr="004A77AE">
        <w:rPr>
          <w:rFonts w:ascii="Cambria" w:eastAsia="Aptos" w:hAnsi="Cambria" w:cs="Times New Roman"/>
          <w:bCs/>
          <w:szCs w:val="24"/>
        </w:rPr>
        <w:t>przewidywane ilości nasion i miejsce zbioru zawiera załącznik do SWZ pt. „Szczegółowy rozmiar prac według grup czynności, czynności i lokalizacji”,</w:t>
      </w:r>
    </w:p>
    <w:p w:rsidR="004A77AE" w:rsidRPr="004A77AE" w:rsidRDefault="004A77AE" w:rsidP="004A77AE">
      <w:pPr>
        <w:numPr>
          <w:ilvl w:val="0"/>
          <w:numId w:val="7"/>
        </w:numPr>
        <w:spacing w:line="278" w:lineRule="auto"/>
        <w:contextualSpacing/>
        <w:jc w:val="both"/>
        <w:rPr>
          <w:rFonts w:ascii="Cambria" w:eastAsia="Aptos" w:hAnsi="Cambria" w:cs="Times New Roman"/>
          <w:bCs/>
          <w:szCs w:val="24"/>
        </w:rPr>
      </w:pPr>
      <w:r w:rsidRPr="004A77AE">
        <w:rPr>
          <w:rFonts w:ascii="Cambria" w:eastAsia="Aptos" w:hAnsi="Cambria" w:cs="Times New Roman"/>
          <w:bCs/>
          <w:szCs w:val="24"/>
        </w:rPr>
        <w:t>opis pozostałych gatunków do zbioru nasion zawarty jest w Tabeli parametrów,</w:t>
      </w:r>
    </w:p>
    <w:p w:rsidR="004A77AE" w:rsidRPr="004A77AE" w:rsidRDefault="004A77AE" w:rsidP="004A77AE">
      <w:pPr>
        <w:numPr>
          <w:ilvl w:val="0"/>
          <w:numId w:val="7"/>
        </w:numPr>
        <w:spacing w:line="278" w:lineRule="auto"/>
        <w:contextualSpacing/>
        <w:jc w:val="both"/>
        <w:rPr>
          <w:rFonts w:ascii="Cambria" w:eastAsia="Aptos" w:hAnsi="Cambria" w:cs="Times New Roman"/>
          <w:bCs/>
          <w:szCs w:val="24"/>
        </w:rPr>
      </w:pPr>
      <w:r w:rsidRPr="004A77AE">
        <w:rPr>
          <w:rFonts w:ascii="Cambria" w:eastAsia="Aptos" w:hAnsi="Cambria" w:cs="Times New Roman"/>
          <w:bCs/>
          <w:szCs w:val="24"/>
        </w:rPr>
        <w:t>odległość miejsca zbioru nasion od magazynu zawarta jest w Tabeli parametrów,</w:t>
      </w:r>
    </w:p>
    <w:p w:rsidR="004A77AE" w:rsidRPr="004A77AE" w:rsidRDefault="004A77AE" w:rsidP="004A77AE">
      <w:pPr>
        <w:numPr>
          <w:ilvl w:val="0"/>
          <w:numId w:val="7"/>
        </w:numPr>
        <w:spacing w:line="278" w:lineRule="auto"/>
        <w:contextualSpacing/>
        <w:jc w:val="both"/>
        <w:rPr>
          <w:rFonts w:ascii="Cambria" w:eastAsia="Aptos" w:hAnsi="Cambria" w:cs="Times New Roman"/>
          <w:bCs/>
          <w:szCs w:val="24"/>
        </w:rPr>
      </w:pPr>
      <w:r w:rsidRPr="004A77AE">
        <w:rPr>
          <w:rFonts w:ascii="Cambria" w:eastAsia="Aptos" w:hAnsi="Cambria" w:cs="Times New Roman"/>
          <w:bCs/>
          <w:szCs w:val="24"/>
        </w:rPr>
        <w:t>płachty i worki na nasiona zapewnia Zamawiający.</w:t>
      </w:r>
    </w:p>
    <w:p w:rsidR="004A77AE" w:rsidRPr="004A77AE" w:rsidRDefault="004A77AE" w:rsidP="004A77AE">
      <w:pPr>
        <w:spacing w:line="278" w:lineRule="auto"/>
        <w:jc w:val="both"/>
        <w:rPr>
          <w:rFonts w:ascii="Cambria" w:eastAsia="Aptos" w:hAnsi="Cambria" w:cs="Times New Roman"/>
          <w:b/>
          <w:szCs w:val="24"/>
        </w:rPr>
      </w:pPr>
      <w:r w:rsidRPr="004A77AE">
        <w:rPr>
          <w:rFonts w:ascii="Cambria" w:eastAsia="Aptos" w:hAnsi="Cambria" w:cs="Times New Roman"/>
          <w:b/>
          <w:szCs w:val="24"/>
        </w:rPr>
        <w:t>Procedura odbioru:</w:t>
      </w:r>
    </w:p>
    <w:p w:rsidR="004A77AE" w:rsidRPr="004A77AE" w:rsidRDefault="004A77AE" w:rsidP="004A77AE">
      <w:pPr>
        <w:numPr>
          <w:ilvl w:val="0"/>
          <w:numId w:val="6"/>
        </w:numPr>
        <w:spacing w:line="278" w:lineRule="auto"/>
        <w:contextualSpacing/>
        <w:jc w:val="both"/>
        <w:rPr>
          <w:rFonts w:ascii="Cambria" w:eastAsia="Aptos" w:hAnsi="Cambria" w:cs="Times New Roman"/>
          <w:szCs w:val="24"/>
        </w:rPr>
      </w:pPr>
      <w:r w:rsidRPr="004A77AE">
        <w:rPr>
          <w:rFonts w:ascii="Cambria" w:eastAsia="Aptos" w:hAnsi="Cambria" w:cs="Times New Roman"/>
          <w:szCs w:val="24"/>
        </w:rPr>
        <w:t>odbiór prac nastąpi poprzez dokonanie weryfikacji prawidłowego ich wykonania z opisem czynności i zleceniem oraz poprzez zważenie szyszek, nasion.</w:t>
      </w:r>
    </w:p>
    <w:p w:rsidR="004A77AE" w:rsidRPr="004A77AE" w:rsidRDefault="004A77AE" w:rsidP="004A77AE">
      <w:pPr>
        <w:spacing w:line="278" w:lineRule="auto"/>
        <w:rPr>
          <w:rFonts w:ascii="Cambria" w:eastAsia="Aptos" w:hAnsi="Cambria" w:cs="Times New Roman"/>
          <w:szCs w:val="24"/>
        </w:rPr>
      </w:pPr>
      <w:r w:rsidRPr="004A77AE">
        <w:rPr>
          <w:rFonts w:ascii="Cambria" w:eastAsia="Aptos" w:hAnsi="Cambria" w:cs="Times New Roman"/>
          <w:szCs w:val="24"/>
        </w:rPr>
        <w:t>(rozliczenie z dokładnością do dwóch miejsc po przecinku)</w:t>
      </w:r>
    </w:p>
    <w:p w:rsidR="00C33831" w:rsidRDefault="00C33831" w:rsidP="00C33831"/>
    <w:p w:rsidR="00FF1E6B" w:rsidRDefault="00FF1E6B" w:rsidP="00C33831"/>
    <w:p w:rsidR="00FF1E6B" w:rsidRDefault="00FF1E6B" w:rsidP="00C33831"/>
    <w:p w:rsidR="00FF1E6B" w:rsidRDefault="00FF1E6B" w:rsidP="00C33831"/>
    <w:p w:rsidR="00FF1E6B" w:rsidRDefault="00FF1E6B" w:rsidP="00C33831"/>
    <w:p w:rsidR="00FF1E6B" w:rsidRDefault="00FF1E6B" w:rsidP="00C33831"/>
    <w:p w:rsidR="00FF1E6B" w:rsidRDefault="00FF1E6B" w:rsidP="00C33831"/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8"/>
        <w:gridCol w:w="1825"/>
        <w:gridCol w:w="1871"/>
        <w:gridCol w:w="2247"/>
        <w:gridCol w:w="1933"/>
        <w:gridCol w:w="146"/>
      </w:tblGrid>
      <w:tr w:rsidR="00FF1E6B" w:rsidRPr="00FF1E6B" w:rsidTr="00FF1E6B">
        <w:trPr>
          <w:gridAfter w:val="1"/>
          <w:wAfter w:w="146" w:type="dxa"/>
          <w:trHeight w:val="408"/>
        </w:trPr>
        <w:tc>
          <w:tcPr>
            <w:tcW w:w="1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6"/>
                <w:szCs w:val="36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6"/>
                <w:szCs w:val="36"/>
                <w:lang w:eastAsia="pl-PL"/>
                <w14:ligatures w14:val="none"/>
              </w:rPr>
              <w:lastRenderedPageBreak/>
              <w:t>Leśnictwo</w:t>
            </w:r>
          </w:p>
        </w:tc>
        <w:tc>
          <w:tcPr>
            <w:tcW w:w="18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6"/>
                <w:szCs w:val="36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6"/>
                <w:szCs w:val="36"/>
                <w:lang w:eastAsia="pl-PL"/>
                <w14:ligatures w14:val="none"/>
              </w:rPr>
              <w:t>Adres leśny</w:t>
            </w:r>
          </w:p>
        </w:tc>
        <w:tc>
          <w:tcPr>
            <w:tcW w:w="18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6"/>
                <w:szCs w:val="36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6"/>
                <w:szCs w:val="36"/>
                <w:lang w:eastAsia="pl-PL"/>
                <w14:ligatures w14:val="none"/>
              </w:rPr>
              <w:t>Gatunek</w:t>
            </w:r>
          </w:p>
        </w:tc>
        <w:tc>
          <w:tcPr>
            <w:tcW w:w="22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6"/>
                <w:szCs w:val="36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6"/>
                <w:szCs w:val="36"/>
                <w:lang w:eastAsia="pl-PL"/>
                <w14:ligatures w14:val="none"/>
              </w:rPr>
              <w:t>Powierzchnia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6"/>
                <w:szCs w:val="36"/>
                <w:lang w:eastAsia="pl-PL"/>
                <w14:ligatures w14:val="none"/>
              </w:rPr>
              <w:t xml:space="preserve"> (ha)</w:t>
            </w:r>
          </w:p>
        </w:tc>
        <w:tc>
          <w:tcPr>
            <w:tcW w:w="19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6"/>
                <w:szCs w:val="36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6"/>
                <w:szCs w:val="36"/>
                <w:lang w:eastAsia="pl-PL"/>
                <w14:ligatures w14:val="none"/>
              </w:rPr>
              <w:t>NR LMP</w:t>
            </w:r>
          </w:p>
        </w:tc>
      </w:tr>
      <w:tr w:rsidR="00FF1E6B" w:rsidRPr="00FF1E6B" w:rsidTr="00FF1E6B">
        <w:trPr>
          <w:trHeight w:val="300"/>
        </w:trPr>
        <w:tc>
          <w:tcPr>
            <w:tcW w:w="1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6"/>
                <w:szCs w:val="36"/>
                <w:lang w:eastAsia="pl-PL"/>
                <w14:ligatures w14:val="none"/>
              </w:rPr>
            </w:pPr>
          </w:p>
        </w:tc>
        <w:tc>
          <w:tcPr>
            <w:tcW w:w="18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6"/>
                <w:szCs w:val="36"/>
                <w:lang w:eastAsia="pl-PL"/>
                <w14:ligatures w14:val="none"/>
              </w:rPr>
            </w:pPr>
          </w:p>
        </w:tc>
        <w:tc>
          <w:tcPr>
            <w:tcW w:w="18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6"/>
                <w:szCs w:val="36"/>
                <w:lang w:eastAsia="pl-PL"/>
                <w14:ligatures w14:val="none"/>
              </w:rPr>
            </w:pPr>
          </w:p>
        </w:tc>
        <w:tc>
          <w:tcPr>
            <w:tcW w:w="22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6"/>
                <w:szCs w:val="36"/>
                <w:lang w:eastAsia="pl-PL"/>
                <w14:ligatures w14:val="none"/>
              </w:rPr>
            </w:pPr>
          </w:p>
        </w:tc>
        <w:tc>
          <w:tcPr>
            <w:tcW w:w="19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6"/>
                <w:szCs w:val="36"/>
                <w:lang w:eastAsia="pl-PL"/>
                <w14:ligatures w14:val="non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6"/>
                <w:szCs w:val="36"/>
                <w:lang w:eastAsia="pl-PL"/>
                <w14:ligatures w14:val="none"/>
              </w:rPr>
            </w:pPr>
          </w:p>
        </w:tc>
      </w:tr>
      <w:tr w:rsidR="00FF1E6B" w:rsidRPr="00FF1E6B" w:rsidTr="00FF1E6B">
        <w:trPr>
          <w:trHeight w:val="30"/>
        </w:trPr>
        <w:tc>
          <w:tcPr>
            <w:tcW w:w="1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6"/>
                <w:szCs w:val="36"/>
                <w:lang w:eastAsia="pl-PL"/>
                <w14:ligatures w14:val="none"/>
              </w:rPr>
            </w:pPr>
          </w:p>
        </w:tc>
        <w:tc>
          <w:tcPr>
            <w:tcW w:w="18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6"/>
                <w:szCs w:val="36"/>
                <w:lang w:eastAsia="pl-PL"/>
                <w14:ligatures w14:val="none"/>
              </w:rPr>
            </w:pPr>
          </w:p>
        </w:tc>
        <w:tc>
          <w:tcPr>
            <w:tcW w:w="18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6"/>
                <w:szCs w:val="36"/>
                <w:lang w:eastAsia="pl-PL"/>
                <w14:ligatures w14:val="none"/>
              </w:rPr>
            </w:pPr>
          </w:p>
        </w:tc>
        <w:tc>
          <w:tcPr>
            <w:tcW w:w="22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6"/>
                <w:szCs w:val="36"/>
                <w:lang w:eastAsia="pl-PL"/>
                <w14:ligatures w14:val="none"/>
              </w:rPr>
            </w:pPr>
          </w:p>
        </w:tc>
        <w:tc>
          <w:tcPr>
            <w:tcW w:w="19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6"/>
                <w:szCs w:val="36"/>
                <w:lang w:eastAsia="pl-PL"/>
                <w14:ligatures w14:val="non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6B" w:rsidRPr="00FF1E6B" w:rsidRDefault="00FF1E6B" w:rsidP="00FF1E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F1E6B" w:rsidRPr="00FF1E6B" w:rsidTr="00FF1E6B">
        <w:trPr>
          <w:trHeight w:val="615"/>
        </w:trPr>
        <w:tc>
          <w:tcPr>
            <w:tcW w:w="1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Adamów</w:t>
            </w:r>
          </w:p>
        </w:tc>
        <w:tc>
          <w:tcPr>
            <w:tcW w:w="1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16-06-2-02-201-d</w:t>
            </w:r>
          </w:p>
        </w:tc>
        <w:tc>
          <w:tcPr>
            <w:tcW w:w="1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Dąb bezszypułkowy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2,85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MP/1/15520/05</w:t>
            </w:r>
          </w:p>
        </w:tc>
        <w:tc>
          <w:tcPr>
            <w:tcW w:w="146" w:type="dxa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F1E6B" w:rsidRPr="00FF1E6B" w:rsidTr="00FF1E6B">
        <w:trPr>
          <w:trHeight w:val="615"/>
        </w:trPr>
        <w:tc>
          <w:tcPr>
            <w:tcW w:w="1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Adamów</w:t>
            </w:r>
          </w:p>
        </w:tc>
        <w:tc>
          <w:tcPr>
            <w:tcW w:w="1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16-06-2-02-193-g</w:t>
            </w:r>
          </w:p>
        </w:tc>
        <w:tc>
          <w:tcPr>
            <w:tcW w:w="1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Dąb szypułkowy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2,97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MP/1/50695/14</w:t>
            </w:r>
          </w:p>
        </w:tc>
        <w:tc>
          <w:tcPr>
            <w:tcW w:w="146" w:type="dxa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F1E6B" w:rsidRPr="00FF1E6B" w:rsidTr="00FF1E6B">
        <w:trPr>
          <w:trHeight w:val="615"/>
        </w:trPr>
        <w:tc>
          <w:tcPr>
            <w:tcW w:w="1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Adamów</w:t>
            </w:r>
          </w:p>
        </w:tc>
        <w:tc>
          <w:tcPr>
            <w:tcW w:w="1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16-06-2-02-198-h</w:t>
            </w:r>
          </w:p>
        </w:tc>
        <w:tc>
          <w:tcPr>
            <w:tcW w:w="1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Dąb szypułkowy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3,42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MP/1/50696/14</w:t>
            </w:r>
          </w:p>
        </w:tc>
        <w:tc>
          <w:tcPr>
            <w:tcW w:w="146" w:type="dxa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F1E6B" w:rsidRPr="00FF1E6B" w:rsidTr="00FF1E6B">
        <w:trPr>
          <w:trHeight w:val="615"/>
        </w:trPr>
        <w:tc>
          <w:tcPr>
            <w:tcW w:w="1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Cztery Kopce</w:t>
            </w:r>
          </w:p>
        </w:tc>
        <w:tc>
          <w:tcPr>
            <w:tcW w:w="1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16-06-2-04-78-b</w:t>
            </w:r>
          </w:p>
        </w:tc>
        <w:tc>
          <w:tcPr>
            <w:tcW w:w="1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Dąb bezszypułkowy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2,37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MP/1/15524/05</w:t>
            </w:r>
          </w:p>
        </w:tc>
        <w:tc>
          <w:tcPr>
            <w:tcW w:w="146" w:type="dxa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F1E6B" w:rsidRPr="00FF1E6B" w:rsidTr="00FF1E6B">
        <w:trPr>
          <w:trHeight w:val="615"/>
        </w:trPr>
        <w:tc>
          <w:tcPr>
            <w:tcW w:w="1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Cztery Kopce</w:t>
            </w:r>
          </w:p>
        </w:tc>
        <w:tc>
          <w:tcPr>
            <w:tcW w:w="1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16-06-2-04-72-g,  16-06-2-04-72-h</w:t>
            </w:r>
          </w:p>
        </w:tc>
        <w:tc>
          <w:tcPr>
            <w:tcW w:w="1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Dąb bezszypułkowy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3,57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MP/1/50694/14</w:t>
            </w:r>
          </w:p>
        </w:tc>
        <w:tc>
          <w:tcPr>
            <w:tcW w:w="146" w:type="dxa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F1E6B" w:rsidRPr="00FF1E6B" w:rsidTr="00FF1E6B">
        <w:trPr>
          <w:trHeight w:val="615"/>
        </w:trPr>
        <w:tc>
          <w:tcPr>
            <w:tcW w:w="1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Maciejowice </w:t>
            </w:r>
          </w:p>
        </w:tc>
        <w:tc>
          <w:tcPr>
            <w:tcW w:w="1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16-06-2-05-161-d, 16-06-2-05-171-l</w:t>
            </w:r>
          </w:p>
        </w:tc>
        <w:tc>
          <w:tcPr>
            <w:tcW w:w="1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Dąb szypułkowy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7,16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MP/1/50693/14</w:t>
            </w:r>
          </w:p>
        </w:tc>
        <w:tc>
          <w:tcPr>
            <w:tcW w:w="146" w:type="dxa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F1E6B" w:rsidRPr="00FF1E6B" w:rsidTr="00FF1E6B">
        <w:trPr>
          <w:trHeight w:val="615"/>
        </w:trPr>
        <w:tc>
          <w:tcPr>
            <w:tcW w:w="1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Podgóry</w:t>
            </w:r>
          </w:p>
        </w:tc>
        <w:tc>
          <w:tcPr>
            <w:tcW w:w="1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16-06-3-09-137-a, 16-06-3-09-138-b</w:t>
            </w:r>
          </w:p>
        </w:tc>
        <w:tc>
          <w:tcPr>
            <w:tcW w:w="1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Dąb szypułkowy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20,24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MP/1/50697/14</w:t>
            </w:r>
          </w:p>
        </w:tc>
        <w:tc>
          <w:tcPr>
            <w:tcW w:w="146" w:type="dxa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F1E6B" w:rsidRPr="00FF1E6B" w:rsidTr="00FF1E6B">
        <w:trPr>
          <w:trHeight w:val="615"/>
        </w:trPr>
        <w:tc>
          <w:tcPr>
            <w:tcW w:w="1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Augustów</w:t>
            </w:r>
          </w:p>
        </w:tc>
        <w:tc>
          <w:tcPr>
            <w:tcW w:w="1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16-06-4-11-89-b, 16-06-4-11-90-a</w:t>
            </w:r>
          </w:p>
        </w:tc>
        <w:tc>
          <w:tcPr>
            <w:tcW w:w="1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Dąb szypułkowy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7,93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MP/1/50698/14</w:t>
            </w:r>
          </w:p>
        </w:tc>
        <w:tc>
          <w:tcPr>
            <w:tcW w:w="146" w:type="dxa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F1E6B" w:rsidRPr="00FF1E6B" w:rsidTr="00FF1E6B">
        <w:trPr>
          <w:trHeight w:val="615"/>
        </w:trPr>
        <w:tc>
          <w:tcPr>
            <w:tcW w:w="1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Kociołki</w:t>
            </w:r>
          </w:p>
        </w:tc>
        <w:tc>
          <w:tcPr>
            <w:tcW w:w="1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16-06-4-13-43-d</w:t>
            </w:r>
          </w:p>
        </w:tc>
        <w:tc>
          <w:tcPr>
            <w:tcW w:w="1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Dąb szypułkowy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11,05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MP/1/50699/14</w:t>
            </w:r>
          </w:p>
        </w:tc>
        <w:tc>
          <w:tcPr>
            <w:tcW w:w="146" w:type="dxa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F1E6B" w:rsidRPr="00FF1E6B" w:rsidTr="00FF1E6B">
        <w:trPr>
          <w:trHeight w:val="915"/>
        </w:trPr>
        <w:tc>
          <w:tcPr>
            <w:tcW w:w="1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Kociołki</w:t>
            </w:r>
          </w:p>
        </w:tc>
        <w:tc>
          <w:tcPr>
            <w:tcW w:w="1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16-06-4-13-44-a, 16-06-4-13-44-d, 16-06-4-13-44-k</w:t>
            </w:r>
          </w:p>
        </w:tc>
        <w:tc>
          <w:tcPr>
            <w:tcW w:w="1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Dąb bezszypułkowy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14,03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MP/1/50700/14</w:t>
            </w:r>
          </w:p>
        </w:tc>
        <w:tc>
          <w:tcPr>
            <w:tcW w:w="146" w:type="dxa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F1E6B" w:rsidRPr="00FF1E6B" w:rsidTr="00FF1E6B">
        <w:trPr>
          <w:trHeight w:val="615"/>
        </w:trPr>
        <w:tc>
          <w:tcPr>
            <w:tcW w:w="1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Kociołki</w:t>
            </w:r>
          </w:p>
        </w:tc>
        <w:tc>
          <w:tcPr>
            <w:tcW w:w="1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16-06-4-13-58-g</w:t>
            </w:r>
          </w:p>
        </w:tc>
        <w:tc>
          <w:tcPr>
            <w:tcW w:w="1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Dąb szypułkowy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13,05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MP/1/50701/14</w:t>
            </w:r>
          </w:p>
        </w:tc>
        <w:tc>
          <w:tcPr>
            <w:tcW w:w="146" w:type="dxa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F1E6B" w:rsidRPr="00FF1E6B" w:rsidTr="00FF1E6B">
        <w:trPr>
          <w:trHeight w:val="615"/>
        </w:trPr>
        <w:tc>
          <w:tcPr>
            <w:tcW w:w="1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Kociołki</w:t>
            </w:r>
          </w:p>
        </w:tc>
        <w:tc>
          <w:tcPr>
            <w:tcW w:w="1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16-06-4-13-78-a, 16-06-4-13-78-b</w:t>
            </w:r>
          </w:p>
        </w:tc>
        <w:tc>
          <w:tcPr>
            <w:tcW w:w="1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Dąb bezszypułkowy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21,1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MP/1/50702/14</w:t>
            </w:r>
          </w:p>
        </w:tc>
        <w:tc>
          <w:tcPr>
            <w:tcW w:w="146" w:type="dxa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F1E6B" w:rsidRPr="00FF1E6B" w:rsidTr="00FF1E6B">
        <w:trPr>
          <w:trHeight w:val="615"/>
        </w:trPr>
        <w:tc>
          <w:tcPr>
            <w:tcW w:w="1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Kociołki</w:t>
            </w:r>
          </w:p>
        </w:tc>
        <w:tc>
          <w:tcPr>
            <w:tcW w:w="1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16-06-4-13-43-a</w:t>
            </w:r>
          </w:p>
        </w:tc>
        <w:tc>
          <w:tcPr>
            <w:tcW w:w="1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Dąb szypułkowy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5,9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MP/1/50703/14</w:t>
            </w:r>
          </w:p>
        </w:tc>
        <w:tc>
          <w:tcPr>
            <w:tcW w:w="146" w:type="dxa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F1E6B" w:rsidRPr="00FF1E6B" w:rsidTr="00FF1E6B">
        <w:trPr>
          <w:trHeight w:val="615"/>
        </w:trPr>
        <w:tc>
          <w:tcPr>
            <w:tcW w:w="1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Januszno</w:t>
            </w:r>
          </w:p>
        </w:tc>
        <w:tc>
          <w:tcPr>
            <w:tcW w:w="1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16-06-4-14-161-d</w:t>
            </w:r>
          </w:p>
        </w:tc>
        <w:tc>
          <w:tcPr>
            <w:tcW w:w="1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Dąb szypułkowy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9,49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MP/1/50705/14</w:t>
            </w:r>
          </w:p>
        </w:tc>
        <w:tc>
          <w:tcPr>
            <w:tcW w:w="146" w:type="dxa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F1E6B" w:rsidRPr="00FF1E6B" w:rsidTr="00FF1E6B">
        <w:trPr>
          <w:trHeight w:val="615"/>
        </w:trPr>
        <w:tc>
          <w:tcPr>
            <w:tcW w:w="1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Januszno</w:t>
            </w:r>
          </w:p>
        </w:tc>
        <w:tc>
          <w:tcPr>
            <w:tcW w:w="1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16-06-4-14-161-a</w:t>
            </w:r>
          </w:p>
        </w:tc>
        <w:tc>
          <w:tcPr>
            <w:tcW w:w="1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Dąb szypułkowy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3,54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MP/1/50704/14</w:t>
            </w:r>
          </w:p>
        </w:tc>
        <w:tc>
          <w:tcPr>
            <w:tcW w:w="146" w:type="dxa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F1E6B" w:rsidRPr="00FF1E6B" w:rsidTr="00FF1E6B">
        <w:trPr>
          <w:trHeight w:val="3750"/>
        </w:trPr>
        <w:tc>
          <w:tcPr>
            <w:tcW w:w="1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Przejazd (rezerwat)</w:t>
            </w:r>
          </w:p>
        </w:tc>
        <w:tc>
          <w:tcPr>
            <w:tcW w:w="1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16-06-3-07-58-g, 16-06-3-07-58-h, 16-06-3-07-59-d, 16-06-3-07-59-g, 16-06-3-07-75-d, 16-06-3-07-75-l, 16-06-3-07-75-n, 16-06-3-07-76-a, 16-06-3-07-76-b, 16-06-3-07-76-c, 16-06-3-07-76-d, 16-06-3-07-76-f</w:t>
            </w:r>
          </w:p>
        </w:tc>
        <w:tc>
          <w:tcPr>
            <w:tcW w:w="1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Dąb szypułkowy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43,77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F1E6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MP/2/31815/05</w:t>
            </w:r>
          </w:p>
        </w:tc>
        <w:tc>
          <w:tcPr>
            <w:tcW w:w="146" w:type="dxa"/>
            <w:vAlign w:val="center"/>
            <w:hideMark/>
          </w:tcPr>
          <w:p w:rsidR="00FF1E6B" w:rsidRPr="00FF1E6B" w:rsidRDefault="00FF1E6B" w:rsidP="00FF1E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:rsidR="00FF1E6B" w:rsidRDefault="00FF1E6B" w:rsidP="00C33831"/>
    <w:p w:rsidR="00A21454" w:rsidRDefault="00A21454" w:rsidP="00C33831"/>
    <w:sectPr w:rsidR="00A214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114AE"/>
    <w:multiLevelType w:val="hybridMultilevel"/>
    <w:tmpl w:val="3F4829FA"/>
    <w:lvl w:ilvl="0" w:tplc="BB94BF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C4F15"/>
    <w:multiLevelType w:val="hybridMultilevel"/>
    <w:tmpl w:val="11ECEC60"/>
    <w:lvl w:ilvl="0" w:tplc="F7FE64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933AE"/>
    <w:multiLevelType w:val="hybridMultilevel"/>
    <w:tmpl w:val="5D22404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253E2C"/>
    <w:multiLevelType w:val="hybridMultilevel"/>
    <w:tmpl w:val="9E0CBD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3FD7EE3"/>
    <w:multiLevelType w:val="hybridMultilevel"/>
    <w:tmpl w:val="B2863C7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D002E1"/>
    <w:multiLevelType w:val="hybridMultilevel"/>
    <w:tmpl w:val="57ACC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E33F68"/>
    <w:multiLevelType w:val="hybridMultilevel"/>
    <w:tmpl w:val="2C9604E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5989818">
    <w:abstractNumId w:val="2"/>
  </w:num>
  <w:num w:numId="2" w16cid:durableId="880168994">
    <w:abstractNumId w:val="6"/>
  </w:num>
  <w:num w:numId="3" w16cid:durableId="302196089">
    <w:abstractNumId w:val="4"/>
  </w:num>
  <w:num w:numId="4" w16cid:durableId="720131627">
    <w:abstractNumId w:val="1"/>
  </w:num>
  <w:num w:numId="5" w16cid:durableId="1393846467">
    <w:abstractNumId w:val="0"/>
  </w:num>
  <w:num w:numId="6" w16cid:durableId="1119105356">
    <w:abstractNumId w:val="3"/>
  </w:num>
  <w:num w:numId="7" w16cid:durableId="7910499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831"/>
    <w:rsid w:val="00012648"/>
    <w:rsid w:val="002310A5"/>
    <w:rsid w:val="003D073E"/>
    <w:rsid w:val="004A77AE"/>
    <w:rsid w:val="005B4451"/>
    <w:rsid w:val="007C3610"/>
    <w:rsid w:val="00A21454"/>
    <w:rsid w:val="00AE67EE"/>
    <w:rsid w:val="00C03C3A"/>
    <w:rsid w:val="00C33831"/>
    <w:rsid w:val="00CD6032"/>
    <w:rsid w:val="00FF1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92D7E"/>
  <w15:chartTrackingRefBased/>
  <w15:docId w15:val="{1DA322C7-C539-46AA-B331-57F4B5DED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3383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C3383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416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Wikaliński</dc:creator>
  <cp:keywords/>
  <dc:description/>
  <cp:lastModifiedBy>Mateusz Wikaliński</cp:lastModifiedBy>
  <cp:revision>2</cp:revision>
  <dcterms:created xsi:type="dcterms:W3CDTF">2024-08-14T11:51:00Z</dcterms:created>
  <dcterms:modified xsi:type="dcterms:W3CDTF">2024-08-14T11:51:00Z</dcterms:modified>
</cp:coreProperties>
</file>